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0360B" w:rsidP="00F85383">
            <w:pPr>
              <w:rPr>
                <w:szCs w:val="21"/>
              </w:rPr>
            </w:pPr>
            <w:r w:rsidRPr="0060360B">
              <w:rPr>
                <w:rFonts w:hint="eastAsia"/>
                <w:szCs w:val="21"/>
              </w:rPr>
              <w:t>看護員（病棟等看護（看護師・准看護師））</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887F4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0F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360B"/>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02D9"/>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98DC-2B95-4C90-92CE-56857DA3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関根　恵子</cp:lastModifiedBy>
  <cp:revision>80</cp:revision>
  <cp:lastPrinted>2023-02-01T03:02:00Z</cp:lastPrinted>
  <dcterms:created xsi:type="dcterms:W3CDTF">2019-02-22T05:34:00Z</dcterms:created>
  <dcterms:modified xsi:type="dcterms:W3CDTF">2023-05-16T04:17:00Z</dcterms:modified>
</cp:coreProperties>
</file>