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99" w:rsidRPr="00D52822" w:rsidRDefault="00CE1B99" w:rsidP="00CE1B99">
      <w:pPr>
        <w:snapToGrid w:val="0"/>
        <w:jc w:val="right"/>
        <w:rPr>
          <w:rFonts w:ascii="ＭＳ 明朝" w:eastAsia="ＭＳ 明朝" w:hAnsi="ＭＳ 明朝"/>
        </w:rPr>
      </w:pPr>
      <w:r>
        <w:rPr>
          <w:rFonts w:hint="eastAsia"/>
          <w:kern w:val="0"/>
        </w:rPr>
        <w:t xml:space="preserve">　</w:t>
      </w:r>
      <w:bookmarkStart w:id="0" w:name="_GoBack"/>
      <w:bookmarkEnd w:id="0"/>
      <w:r w:rsidRPr="00D52822">
        <w:rPr>
          <w:rFonts w:ascii="ＭＳ 明朝" w:eastAsia="ＭＳ 明朝" w:hAnsi="ＭＳ 明朝" w:hint="eastAsia"/>
          <w:spacing w:val="200"/>
          <w:kern w:val="0"/>
          <w:fitText w:val="2160" w:id="-2014680576"/>
        </w:rPr>
        <w:t>事務連</w:t>
      </w:r>
      <w:r w:rsidRPr="00D52822">
        <w:rPr>
          <w:rFonts w:ascii="ＭＳ 明朝" w:eastAsia="ＭＳ 明朝" w:hAnsi="ＭＳ 明朝" w:hint="eastAsia"/>
          <w:kern w:val="0"/>
          <w:fitText w:val="2160" w:id="-2014680576"/>
        </w:rPr>
        <w:t>絡</w:t>
      </w:r>
    </w:p>
    <w:p w:rsidR="00CE1B99" w:rsidRPr="00D52822" w:rsidRDefault="006C5B49" w:rsidP="00CE1B99">
      <w:pPr>
        <w:snapToGrid w:val="0"/>
        <w:jc w:val="right"/>
        <w:rPr>
          <w:rFonts w:ascii="ＭＳ 明朝" w:eastAsia="ＭＳ 明朝" w:hAnsi="ＭＳ 明朝"/>
        </w:rPr>
      </w:pPr>
      <w:r>
        <w:rPr>
          <w:rFonts w:ascii="ＭＳ 明朝" w:eastAsia="ＭＳ 明朝" w:hAnsi="ＭＳ 明朝" w:hint="eastAsia"/>
          <w:kern w:val="0"/>
        </w:rPr>
        <w:t>令和２年７月３１</w:t>
      </w:r>
      <w:r w:rsidR="00CE1B99" w:rsidRPr="00D52822">
        <w:rPr>
          <w:rFonts w:ascii="ＭＳ 明朝" w:eastAsia="ＭＳ 明朝" w:hAnsi="ＭＳ 明朝" w:hint="eastAsia"/>
          <w:kern w:val="0"/>
        </w:rPr>
        <w:t>日</w:t>
      </w:r>
    </w:p>
    <w:p w:rsidR="00CE1B99" w:rsidRPr="00D52822" w:rsidRDefault="00CE1B99" w:rsidP="00CE1B99">
      <w:pPr>
        <w:snapToGrid w:val="0"/>
        <w:jc w:val="right"/>
        <w:rPr>
          <w:rFonts w:ascii="ＭＳ 明朝" w:eastAsia="ＭＳ 明朝" w:hAnsi="ＭＳ 明朝"/>
        </w:rPr>
      </w:pPr>
    </w:p>
    <w:p w:rsidR="00CE1B99" w:rsidRPr="00D52822" w:rsidRDefault="00CE1B99" w:rsidP="00CE1B99">
      <w:pPr>
        <w:snapToGrid w:val="0"/>
        <w:jc w:val="left"/>
        <w:rPr>
          <w:rFonts w:ascii="ＭＳ 明朝" w:eastAsia="ＭＳ 明朝" w:hAnsi="ＭＳ 明朝"/>
        </w:rPr>
      </w:pPr>
      <w:r w:rsidRPr="00D52822">
        <w:rPr>
          <w:rFonts w:ascii="ＭＳ 明朝" w:eastAsia="ＭＳ 明朝" w:hAnsi="ＭＳ 明朝" w:hint="eastAsia"/>
        </w:rPr>
        <w:t>各指定居宅サービス事業所管理者　殿</w:t>
      </w:r>
    </w:p>
    <w:p w:rsidR="00CE1B99" w:rsidRPr="00D52822" w:rsidRDefault="00CE1B99" w:rsidP="00CE1B99">
      <w:pPr>
        <w:snapToGrid w:val="0"/>
        <w:jc w:val="left"/>
        <w:rPr>
          <w:rFonts w:ascii="ＭＳ 明朝" w:eastAsia="ＭＳ 明朝" w:hAnsi="ＭＳ 明朝"/>
        </w:rPr>
      </w:pPr>
    </w:p>
    <w:p w:rsidR="00CE1B99" w:rsidRPr="00D52822" w:rsidRDefault="00CE1B99" w:rsidP="00CE1B99">
      <w:pPr>
        <w:snapToGrid w:val="0"/>
        <w:jc w:val="right"/>
        <w:rPr>
          <w:rFonts w:ascii="ＭＳ 明朝" w:eastAsia="ＭＳ 明朝" w:hAnsi="ＭＳ 明朝"/>
        </w:rPr>
      </w:pPr>
      <w:r w:rsidRPr="00D52822">
        <w:rPr>
          <w:rFonts w:ascii="ＭＳ 明朝" w:eastAsia="ＭＳ 明朝" w:hAnsi="ＭＳ 明朝" w:hint="eastAsia"/>
        </w:rPr>
        <w:t>東京都福祉保健局高齢社会対策部介護保険課長</w:t>
      </w:r>
    </w:p>
    <w:p w:rsidR="00CE1B99" w:rsidRPr="00D52822" w:rsidRDefault="00AE4749" w:rsidP="00AE4749">
      <w:pPr>
        <w:snapToGrid w:val="0"/>
        <w:ind w:right="180"/>
        <w:jc w:val="left"/>
        <w:rPr>
          <w:rFonts w:ascii="ＭＳ 明朝" w:eastAsia="ＭＳ 明朝" w:hAnsi="ＭＳ 明朝"/>
        </w:rPr>
      </w:pPr>
      <w:r>
        <w:rPr>
          <w:rFonts w:ascii="ＭＳ 明朝" w:eastAsia="ＭＳ 明朝" w:hAnsi="ＭＳ 明朝" w:hint="eastAsia"/>
        </w:rPr>
        <w:t xml:space="preserve">　　　　　　　　　　　　　　　　　　　　　　　　　　　　</w:t>
      </w:r>
    </w:p>
    <w:p w:rsidR="00CE1B99" w:rsidRPr="00D52822" w:rsidRDefault="00CE1B99" w:rsidP="00CE1B99">
      <w:pPr>
        <w:snapToGrid w:val="0"/>
        <w:rPr>
          <w:rFonts w:ascii="ＭＳ 明朝" w:eastAsia="ＭＳ 明朝" w:hAnsi="ＭＳ 明朝"/>
        </w:rPr>
      </w:pPr>
    </w:p>
    <w:p w:rsidR="00CE1B99" w:rsidRPr="00D52822" w:rsidRDefault="00CE1B99" w:rsidP="00CE1B99">
      <w:pPr>
        <w:snapToGrid w:val="0"/>
        <w:ind w:right="-1" w:firstLine="840"/>
        <w:rPr>
          <w:rFonts w:ascii="ＭＳ 明朝" w:eastAsia="ＭＳ 明朝" w:hAnsi="ＭＳ 明朝"/>
        </w:rPr>
      </w:pPr>
      <w:r w:rsidRPr="00D52822">
        <w:rPr>
          <w:rFonts w:ascii="ＭＳ 明朝" w:eastAsia="ＭＳ 明朝" w:hAnsi="ＭＳ 明朝" w:hint="eastAsia"/>
        </w:rPr>
        <w:t>指定居宅サービス事業所における非常災害対策計画の作成及び</w:t>
      </w:r>
    </w:p>
    <w:p w:rsidR="00CE1B99" w:rsidRPr="00D52822" w:rsidRDefault="00C865EE" w:rsidP="00CE1B99">
      <w:pPr>
        <w:snapToGrid w:val="0"/>
        <w:ind w:right="-1" w:firstLineChars="872" w:firstLine="2093"/>
        <w:rPr>
          <w:rFonts w:ascii="ＭＳ 明朝" w:eastAsia="ＭＳ 明朝" w:hAnsi="ＭＳ 明朝"/>
        </w:rPr>
      </w:pPr>
      <w:r>
        <w:rPr>
          <w:rFonts w:ascii="ＭＳ 明朝" w:eastAsia="ＭＳ 明朝" w:hAnsi="ＭＳ 明朝" w:hint="eastAsia"/>
        </w:rPr>
        <w:t>避難訓練に関する</w:t>
      </w:r>
      <w:r w:rsidR="004F44F8">
        <w:rPr>
          <w:rFonts w:ascii="ＭＳ 明朝" w:eastAsia="ＭＳ 明朝" w:hAnsi="ＭＳ 明朝" w:hint="eastAsia"/>
        </w:rPr>
        <w:t>自主</w:t>
      </w:r>
      <w:r w:rsidR="00CE1B99" w:rsidRPr="00D52822">
        <w:rPr>
          <w:rFonts w:ascii="ＭＳ 明朝" w:eastAsia="ＭＳ 明朝" w:hAnsi="ＭＳ 明朝" w:hint="eastAsia"/>
        </w:rPr>
        <w:t>点検</w:t>
      </w:r>
      <w:r w:rsidR="004F44F8">
        <w:rPr>
          <w:rFonts w:ascii="ＭＳ 明朝" w:eastAsia="ＭＳ 明朝" w:hAnsi="ＭＳ 明朝" w:hint="eastAsia"/>
        </w:rPr>
        <w:t>のお願い</w:t>
      </w:r>
    </w:p>
    <w:p w:rsidR="00CE1B99" w:rsidRPr="00D52822" w:rsidRDefault="00CE1B99" w:rsidP="00CE1B99">
      <w:pPr>
        <w:snapToGrid w:val="0"/>
        <w:rPr>
          <w:rFonts w:ascii="ＭＳ 明朝" w:eastAsia="ＭＳ 明朝" w:hAnsi="ＭＳ 明朝"/>
        </w:rPr>
      </w:pPr>
    </w:p>
    <w:p w:rsidR="00CE1B99" w:rsidRPr="00D52822" w:rsidRDefault="00B6708B" w:rsidP="002B54D5">
      <w:pPr>
        <w:snapToGrid w:val="0"/>
        <w:spacing w:line="380" w:lineRule="exact"/>
        <w:ind w:firstLineChars="100" w:firstLine="220"/>
        <w:jc w:val="left"/>
        <w:rPr>
          <w:rFonts w:ascii="ＭＳ 明朝" w:eastAsia="ＭＳ 明朝" w:hAnsi="ＭＳ 明朝"/>
          <w:sz w:val="22"/>
        </w:rPr>
      </w:pPr>
      <w:r w:rsidRPr="00D52822">
        <w:rPr>
          <w:rFonts w:ascii="ＭＳ 明朝" w:eastAsia="ＭＳ 明朝" w:hAnsi="ＭＳ 明朝" w:hint="eastAsia"/>
          <w:sz w:val="22"/>
        </w:rPr>
        <w:t>平素より</w:t>
      </w:r>
      <w:r w:rsidR="00CE1B99" w:rsidRPr="00D52822">
        <w:rPr>
          <w:rFonts w:ascii="ＭＳ 明朝" w:eastAsia="ＭＳ 明朝" w:hAnsi="ＭＳ 明朝" w:hint="eastAsia"/>
          <w:sz w:val="22"/>
        </w:rPr>
        <w:t>東京都の高齢者福祉施策にご理解とご協力をいただき有難うございます。</w:t>
      </w:r>
    </w:p>
    <w:p w:rsidR="00CE1B99" w:rsidRPr="00D52822" w:rsidRDefault="00CE1B99" w:rsidP="00E43E65">
      <w:pPr>
        <w:pStyle w:val="Default"/>
        <w:spacing w:line="380" w:lineRule="exact"/>
        <w:ind w:firstLineChars="100" w:firstLine="220"/>
        <w:rPr>
          <w:rFonts w:hAnsi="ＭＳ 明朝"/>
          <w:sz w:val="22"/>
        </w:rPr>
      </w:pPr>
      <w:r w:rsidRPr="00D52822">
        <w:rPr>
          <w:rFonts w:hAnsi="ＭＳ 明朝" w:hint="eastAsia"/>
          <w:sz w:val="22"/>
          <w:szCs w:val="22"/>
        </w:rPr>
        <w:t>令和２年７月豪雨により、熊本県球磨村の特別養護老人ホームにおいて、多数の利用者が亡くなるという痛ましい被害がありました。</w:t>
      </w:r>
      <w:r w:rsidRPr="00D52822">
        <w:rPr>
          <w:rFonts w:hAnsi="ＭＳ 明朝" w:hint="eastAsia"/>
          <w:sz w:val="22"/>
        </w:rPr>
        <w:t>介護保険施設等は、自力避難困難な方も多く利用されていることから、利用者の安全を確保するため、水害・土砂災害を含む各種災害に備えた十分な対策を講じる必要があります。</w:t>
      </w:r>
    </w:p>
    <w:p w:rsidR="00CE1B99" w:rsidRPr="00E43E65" w:rsidRDefault="00CE1B99" w:rsidP="00461E35">
      <w:pPr>
        <w:pStyle w:val="Default"/>
        <w:spacing w:line="420" w:lineRule="exact"/>
        <w:ind w:firstLineChars="100" w:firstLine="220"/>
        <w:rPr>
          <w:rFonts w:hAnsi="ＭＳ 明朝"/>
          <w:sz w:val="22"/>
          <w:szCs w:val="22"/>
        </w:rPr>
      </w:pPr>
      <w:r w:rsidRPr="00D52822">
        <w:rPr>
          <w:rFonts w:hAnsi="ＭＳ 明朝" w:hint="eastAsia"/>
          <w:sz w:val="22"/>
          <w:szCs w:val="22"/>
        </w:rPr>
        <w:t>つきましては、</w:t>
      </w:r>
      <w:r w:rsidR="00E43E65" w:rsidRPr="00E43E65">
        <w:rPr>
          <w:rFonts w:hAnsi="ＭＳ 明朝" w:hint="eastAsia"/>
          <w:sz w:val="22"/>
          <w:szCs w:val="22"/>
        </w:rPr>
        <w:t>別添厚生労働省通知「介護保険施設等における非常災害対策計画の作成及び避難訓練の実施状況の点検及び指導・助言について」（令和</w:t>
      </w:r>
      <w:r w:rsidR="00461E35">
        <w:rPr>
          <w:rFonts w:hAnsi="ＭＳ 明朝" w:hint="eastAsia"/>
          <w:sz w:val="22"/>
          <w:szCs w:val="22"/>
        </w:rPr>
        <w:t>２</w:t>
      </w:r>
      <w:r w:rsidR="00E43E65" w:rsidRPr="00E43E65">
        <w:rPr>
          <w:rFonts w:hAnsi="ＭＳ 明朝"/>
          <w:sz w:val="22"/>
          <w:szCs w:val="22"/>
        </w:rPr>
        <w:t>年</w:t>
      </w:r>
      <w:r w:rsidR="00E43E65" w:rsidRPr="00E43E65">
        <w:rPr>
          <w:rFonts w:hAnsi="ＭＳ 明朝" w:hint="eastAsia"/>
          <w:sz w:val="22"/>
          <w:szCs w:val="22"/>
        </w:rPr>
        <w:t>７</w:t>
      </w:r>
      <w:r w:rsidR="00E43E65" w:rsidRPr="00E43E65">
        <w:rPr>
          <w:rFonts w:hAnsi="ＭＳ 明朝"/>
          <w:sz w:val="22"/>
          <w:szCs w:val="22"/>
        </w:rPr>
        <w:t>月</w:t>
      </w:r>
      <w:r w:rsidR="00461E35">
        <w:rPr>
          <w:rFonts w:hAnsi="ＭＳ 明朝" w:hint="eastAsia"/>
          <w:sz w:val="22"/>
          <w:szCs w:val="22"/>
        </w:rPr>
        <w:t>22</w:t>
      </w:r>
      <w:r w:rsidR="00E43E65" w:rsidRPr="00E43E65">
        <w:rPr>
          <w:rFonts w:hAnsi="ＭＳ 明朝"/>
          <w:sz w:val="22"/>
          <w:szCs w:val="22"/>
        </w:rPr>
        <w:t>日付</w:t>
      </w:r>
      <w:r w:rsidR="00E43E65" w:rsidRPr="00E43E65">
        <w:rPr>
          <w:rFonts w:hAnsi="ＭＳ 明朝" w:hint="eastAsia"/>
          <w:sz w:val="22"/>
          <w:szCs w:val="22"/>
        </w:rPr>
        <w:t>厚生労働省老健局総務課認知症施策推進室長</w:t>
      </w:r>
      <w:r w:rsidR="00E43E65" w:rsidRPr="00E43E65">
        <w:rPr>
          <w:rFonts w:hAnsi="ＭＳ 明朝"/>
          <w:sz w:val="22"/>
          <w:szCs w:val="22"/>
        </w:rPr>
        <w:t>ほか連名</w:t>
      </w:r>
      <w:r w:rsidR="00E43E65" w:rsidRPr="00E43E65">
        <w:rPr>
          <w:rFonts w:hAnsi="ＭＳ 明朝" w:hint="eastAsia"/>
          <w:sz w:val="22"/>
          <w:szCs w:val="22"/>
        </w:rPr>
        <w:t>）</w:t>
      </w:r>
      <w:r w:rsidR="00461E35">
        <w:rPr>
          <w:rFonts w:hAnsi="ＭＳ 明朝" w:hint="eastAsia"/>
          <w:sz w:val="22"/>
          <w:szCs w:val="22"/>
        </w:rPr>
        <w:t>に基づき、</w:t>
      </w:r>
      <w:r w:rsidRPr="00E43E65">
        <w:rPr>
          <w:rFonts w:hAnsi="ＭＳ 明朝" w:hint="eastAsia"/>
          <w:sz w:val="22"/>
          <w:szCs w:val="22"/>
        </w:rPr>
        <w:t>あらためて各事業所</w:t>
      </w:r>
      <w:r w:rsidR="00461E35">
        <w:rPr>
          <w:rFonts w:hAnsi="ＭＳ 明朝" w:hint="eastAsia"/>
          <w:sz w:val="22"/>
          <w:szCs w:val="22"/>
        </w:rPr>
        <w:t>におかれましては、</w:t>
      </w:r>
      <w:r w:rsidR="004F44F8">
        <w:rPr>
          <w:rFonts w:hAnsi="ＭＳ 明朝" w:hint="eastAsia"/>
          <w:b/>
          <w:sz w:val="22"/>
          <w:szCs w:val="22"/>
        </w:rPr>
        <w:t>非常災害対策</w:t>
      </w:r>
      <w:r w:rsidR="00E43E65" w:rsidRPr="00E43E65">
        <w:rPr>
          <w:rFonts w:hAnsi="ＭＳ 明朝" w:hint="eastAsia"/>
          <w:b/>
          <w:sz w:val="22"/>
          <w:szCs w:val="22"/>
        </w:rPr>
        <w:t>計画の</w:t>
      </w:r>
      <w:r w:rsidR="004F44F8">
        <w:rPr>
          <w:rFonts w:hAnsi="ＭＳ 明朝" w:hint="eastAsia"/>
          <w:b/>
          <w:sz w:val="22"/>
          <w:szCs w:val="22"/>
        </w:rPr>
        <w:t>作成</w:t>
      </w:r>
      <w:r w:rsidR="00E43E65" w:rsidRPr="00E43E65">
        <w:rPr>
          <w:rFonts w:hAnsi="ＭＳ 明朝" w:hint="eastAsia"/>
          <w:b/>
          <w:sz w:val="22"/>
          <w:szCs w:val="22"/>
        </w:rPr>
        <w:t>や</w:t>
      </w:r>
      <w:r w:rsidR="00461E35">
        <w:rPr>
          <w:rFonts w:hAnsi="ＭＳ 明朝" w:hint="eastAsia"/>
          <w:b/>
          <w:sz w:val="22"/>
          <w:szCs w:val="22"/>
        </w:rPr>
        <w:t>定期的な</w:t>
      </w:r>
      <w:r w:rsidR="00E43E65" w:rsidRPr="00E43E65">
        <w:rPr>
          <w:rFonts w:hAnsi="ＭＳ 明朝" w:hint="eastAsia"/>
          <w:b/>
          <w:sz w:val="22"/>
          <w:szCs w:val="22"/>
        </w:rPr>
        <w:t>避難訓練</w:t>
      </w:r>
      <w:r w:rsidR="00461E35">
        <w:rPr>
          <w:rFonts w:hAnsi="ＭＳ 明朝" w:hint="eastAsia"/>
          <w:b/>
          <w:sz w:val="22"/>
          <w:szCs w:val="22"/>
        </w:rPr>
        <w:t>等の</w:t>
      </w:r>
      <w:r w:rsidR="00E43E65" w:rsidRPr="00E43E65">
        <w:rPr>
          <w:rFonts w:hAnsi="ＭＳ 明朝" w:hint="eastAsia"/>
          <w:b/>
          <w:sz w:val="22"/>
          <w:szCs w:val="22"/>
        </w:rPr>
        <w:t>実施</w:t>
      </w:r>
      <w:r w:rsidR="00461E35">
        <w:rPr>
          <w:rFonts w:hAnsi="ＭＳ 明朝" w:hint="eastAsia"/>
          <w:b/>
          <w:sz w:val="22"/>
          <w:szCs w:val="22"/>
        </w:rPr>
        <w:t>がされているか</w:t>
      </w:r>
      <w:r w:rsidR="00E43E65" w:rsidRPr="00E43E65">
        <w:rPr>
          <w:rFonts w:hAnsi="ＭＳ 明朝" w:hint="eastAsia"/>
          <w:b/>
          <w:sz w:val="22"/>
          <w:szCs w:val="22"/>
        </w:rPr>
        <w:t>について</w:t>
      </w:r>
      <w:r w:rsidR="00461E35">
        <w:rPr>
          <w:rFonts w:hAnsi="ＭＳ 明朝" w:hint="eastAsia"/>
          <w:b/>
          <w:sz w:val="22"/>
          <w:szCs w:val="22"/>
        </w:rPr>
        <w:t>自主</w:t>
      </w:r>
      <w:r w:rsidR="00E43E65" w:rsidRPr="00E43E65">
        <w:rPr>
          <w:rFonts w:hAnsi="ＭＳ 明朝" w:hint="eastAsia"/>
          <w:b/>
          <w:sz w:val="22"/>
          <w:szCs w:val="22"/>
        </w:rPr>
        <w:t>点検を</w:t>
      </w:r>
      <w:r w:rsidR="00461E35">
        <w:rPr>
          <w:rFonts w:hAnsi="ＭＳ 明朝" w:hint="eastAsia"/>
          <w:b/>
          <w:sz w:val="22"/>
          <w:szCs w:val="22"/>
        </w:rPr>
        <w:t>していただきますよう</w:t>
      </w:r>
      <w:r w:rsidR="00E43E65" w:rsidRPr="00E43E65">
        <w:rPr>
          <w:rFonts w:hAnsi="ＭＳ 明朝" w:hint="eastAsia"/>
          <w:b/>
          <w:sz w:val="22"/>
          <w:szCs w:val="22"/>
        </w:rPr>
        <w:t>お願いいたします</w:t>
      </w:r>
      <w:r w:rsidR="00E43E65" w:rsidRPr="00E43E65">
        <w:rPr>
          <w:rFonts w:hAnsi="ＭＳ 明朝" w:hint="eastAsia"/>
          <w:sz w:val="22"/>
          <w:szCs w:val="22"/>
        </w:rPr>
        <w:t>。</w:t>
      </w:r>
    </w:p>
    <w:p w:rsidR="00CE1B99" w:rsidRPr="00D52822" w:rsidRDefault="00CE1B99" w:rsidP="00CE1B99">
      <w:pPr>
        <w:pStyle w:val="Default"/>
        <w:spacing w:line="420" w:lineRule="exact"/>
        <w:rPr>
          <w:rFonts w:hAnsi="ＭＳ 明朝"/>
          <w:sz w:val="23"/>
          <w:szCs w:val="23"/>
        </w:rPr>
      </w:pPr>
    </w:p>
    <w:p w:rsidR="00CE1B99" w:rsidRDefault="00E43E65" w:rsidP="002B54D5">
      <w:pPr>
        <w:pStyle w:val="Default"/>
        <w:rPr>
          <w:sz w:val="22"/>
          <w:szCs w:val="22"/>
        </w:rPr>
      </w:pPr>
      <w:r>
        <w:rPr>
          <w:rFonts w:hint="eastAsia"/>
          <w:sz w:val="22"/>
          <w:szCs w:val="22"/>
        </w:rPr>
        <w:t>〇</w:t>
      </w:r>
      <w:r w:rsidR="00CE1B99">
        <w:rPr>
          <w:rFonts w:hint="eastAsia"/>
          <w:sz w:val="22"/>
          <w:szCs w:val="22"/>
        </w:rPr>
        <w:t>点検対象施設・サービス</w:t>
      </w:r>
      <w:r>
        <w:rPr>
          <w:rFonts w:hint="eastAsia"/>
          <w:sz w:val="22"/>
          <w:szCs w:val="22"/>
        </w:rPr>
        <w:t>は下記のとおりです。</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①広域型特別養護老人ホーム②地域密着型特別養護老人ホーム③介護老人保健施設</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④介護療養型医療施設⑤介護医療院⑥養護老人ホーム⑦軽費老人ホーム</w:t>
      </w:r>
    </w:p>
    <w:p w:rsidR="00E43E65" w:rsidRPr="00E43E65" w:rsidRDefault="00E43E65" w:rsidP="00E43E65">
      <w:pPr>
        <w:pStyle w:val="Default"/>
        <w:spacing w:line="340" w:lineRule="exact"/>
        <w:rPr>
          <w:sz w:val="16"/>
          <w:szCs w:val="16"/>
        </w:rPr>
      </w:pPr>
      <w:r w:rsidRPr="00E43E65">
        <w:rPr>
          <w:rFonts w:hint="eastAsia"/>
          <w:sz w:val="16"/>
          <w:szCs w:val="16"/>
        </w:rPr>
        <w:t>⑧有料老人ホーム（特定施設入居者生活介護の指定を受けているもの。サービス付き高齢者向け住宅の登録を受けているものを含む。）</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⑨有料老人ホーム（地域密着型特定施設入居者生活介護の指定を受けているもの。サービス付き高齢者向け住宅の登録を受けているものを含む。）</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⑩有料老人ホーム（⑧及び⑨以外の住宅型有料老人ホーム。）⑪認知症対応型共同生活介護⑫小規模多機能型居宅介護⑬看護小規模多機能型居宅介護</w:t>
      </w:r>
      <w:r w:rsidRPr="008C18A1">
        <w:rPr>
          <w:rFonts w:ascii="ＭＳ 明朝" w:eastAsia="ＭＳ 明朝" w:cs="ＭＳ 明朝" w:hint="eastAsia"/>
          <w:color w:val="000000"/>
          <w:kern w:val="0"/>
          <w:sz w:val="16"/>
          <w:szCs w:val="16"/>
        </w:rPr>
        <w:t xml:space="preserve"> </w:t>
      </w:r>
      <w:r w:rsidRPr="00E43E65">
        <w:rPr>
          <w:rFonts w:ascii="ＭＳ 明朝" w:eastAsia="ＭＳ 明朝" w:cs="ＭＳ 明朝" w:hint="eastAsia"/>
          <w:color w:val="000000"/>
          <w:kern w:val="0"/>
          <w:sz w:val="16"/>
          <w:szCs w:val="16"/>
        </w:rPr>
        <w:t>⑭</w:t>
      </w:r>
      <w:r w:rsidRPr="00E43E65">
        <w:rPr>
          <w:rFonts w:ascii="ＭＳ 明朝" w:eastAsia="ＭＳ 明朝" w:cs="ＭＳ 明朝" w:hint="eastAsia"/>
          <w:b/>
          <w:color w:val="000000"/>
          <w:kern w:val="0"/>
          <w:sz w:val="16"/>
          <w:szCs w:val="16"/>
        </w:rPr>
        <w:t>短期入所生活介護</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⑮</w:t>
      </w:r>
      <w:r w:rsidRPr="00E43E65">
        <w:rPr>
          <w:rFonts w:ascii="ＭＳ 明朝" w:eastAsia="ＭＳ 明朝" w:cs="ＭＳ 明朝" w:hint="eastAsia"/>
          <w:b/>
          <w:color w:val="000000"/>
          <w:kern w:val="0"/>
          <w:sz w:val="16"/>
          <w:szCs w:val="16"/>
        </w:rPr>
        <w:t>通所介護</w:t>
      </w:r>
      <w:r w:rsidRPr="00E43E65">
        <w:rPr>
          <w:rFonts w:ascii="ＭＳ 明朝" w:eastAsia="ＭＳ 明朝" w:cs="ＭＳ 明朝" w:hint="eastAsia"/>
          <w:color w:val="000000"/>
          <w:kern w:val="0"/>
          <w:sz w:val="16"/>
          <w:szCs w:val="16"/>
        </w:rPr>
        <w:t>（通所介護事業所の設備を利用した夜間及び深夜の通所介護以外のサービス（宿泊サービス）を含む。）</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⑯地域密着型通所介護（療養通所介護を除く。地域密着型通所介護事業所の設備を利用した夜間及び深夜の地域密着型通所介護以外のサービス（宿泊サービス）を含む。）</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⑰療養通所介護</w:t>
      </w:r>
    </w:p>
    <w:p w:rsidR="00E43E65" w:rsidRPr="00E43E65" w:rsidRDefault="00E43E65" w:rsidP="00E43E65">
      <w:pPr>
        <w:autoSpaceDE w:val="0"/>
        <w:autoSpaceDN w:val="0"/>
        <w:adjustRightInd w:val="0"/>
        <w:spacing w:line="340" w:lineRule="exact"/>
        <w:jc w:val="left"/>
        <w:rPr>
          <w:rFonts w:ascii="ＭＳ 明朝" w:eastAsia="ＭＳ 明朝" w:cs="ＭＳ 明朝"/>
          <w:color w:val="000000"/>
          <w:kern w:val="0"/>
          <w:sz w:val="16"/>
          <w:szCs w:val="16"/>
        </w:rPr>
      </w:pPr>
      <w:r w:rsidRPr="00E43E65">
        <w:rPr>
          <w:rFonts w:ascii="ＭＳ 明朝" w:eastAsia="ＭＳ 明朝" w:cs="ＭＳ 明朝" w:hint="eastAsia"/>
          <w:color w:val="000000"/>
          <w:kern w:val="0"/>
          <w:sz w:val="16"/>
          <w:szCs w:val="16"/>
        </w:rPr>
        <w:t>⑱</w:t>
      </w:r>
      <w:r w:rsidRPr="00E43E65">
        <w:rPr>
          <w:rFonts w:ascii="ＭＳ 明朝" w:eastAsia="ＭＳ 明朝" w:cs="ＭＳ 明朝" w:hint="eastAsia"/>
          <w:b/>
          <w:color w:val="000000"/>
          <w:kern w:val="0"/>
          <w:sz w:val="16"/>
          <w:szCs w:val="16"/>
        </w:rPr>
        <w:t>通所リハビリテーション</w:t>
      </w:r>
      <w:r w:rsidRPr="00E43E65">
        <w:rPr>
          <w:rFonts w:ascii="ＭＳ 明朝" w:eastAsia="ＭＳ 明朝" w:cs="ＭＳ 明朝" w:hint="eastAsia"/>
          <w:color w:val="000000"/>
          <w:kern w:val="0"/>
          <w:sz w:val="16"/>
          <w:szCs w:val="16"/>
        </w:rPr>
        <w:t>（介護保険法第</w:t>
      </w:r>
      <w:r w:rsidRPr="00E43E65">
        <w:rPr>
          <w:rFonts w:ascii="ＭＳ 明朝" w:eastAsia="ＭＳ 明朝" w:cs="ＭＳ 明朝"/>
          <w:color w:val="000000"/>
          <w:kern w:val="0"/>
          <w:sz w:val="16"/>
          <w:szCs w:val="16"/>
        </w:rPr>
        <w:t xml:space="preserve">71 </w:t>
      </w:r>
      <w:r w:rsidRPr="00E43E65">
        <w:rPr>
          <w:rFonts w:ascii="ＭＳ 明朝" w:eastAsia="ＭＳ 明朝" w:cs="ＭＳ 明朝" w:hint="eastAsia"/>
          <w:color w:val="000000"/>
          <w:kern w:val="0"/>
          <w:sz w:val="16"/>
          <w:szCs w:val="16"/>
        </w:rPr>
        <w:t>条による居宅サービスに係る第</w:t>
      </w:r>
      <w:r w:rsidRPr="00E43E65">
        <w:rPr>
          <w:rFonts w:ascii="ＭＳ 明朝" w:eastAsia="ＭＳ 明朝" w:cs="ＭＳ 明朝"/>
          <w:color w:val="000000"/>
          <w:kern w:val="0"/>
          <w:sz w:val="16"/>
          <w:szCs w:val="16"/>
        </w:rPr>
        <w:t xml:space="preserve">41 </w:t>
      </w:r>
      <w:r w:rsidRPr="00E43E65">
        <w:rPr>
          <w:rFonts w:ascii="ＭＳ 明朝" w:eastAsia="ＭＳ 明朝" w:cs="ＭＳ 明朝" w:hint="eastAsia"/>
          <w:color w:val="000000"/>
          <w:kern w:val="0"/>
          <w:sz w:val="16"/>
          <w:szCs w:val="16"/>
        </w:rPr>
        <w:t>条第１項本文の指定を受けた事業所を含む。）</w:t>
      </w:r>
    </w:p>
    <w:p w:rsidR="00E43E65" w:rsidRPr="008C18A1" w:rsidRDefault="00E43E65" w:rsidP="008C18A1">
      <w:pPr>
        <w:autoSpaceDE w:val="0"/>
        <w:autoSpaceDN w:val="0"/>
        <w:adjustRightInd w:val="0"/>
        <w:spacing w:line="340" w:lineRule="exact"/>
        <w:jc w:val="left"/>
        <w:rPr>
          <w:sz w:val="16"/>
          <w:szCs w:val="16"/>
        </w:rPr>
      </w:pPr>
      <w:r w:rsidRPr="00E43E65">
        <w:rPr>
          <w:rFonts w:ascii="ＭＳ 明朝" w:eastAsia="ＭＳ 明朝" w:cs="ＭＳ 明朝" w:hint="eastAsia"/>
          <w:color w:val="000000"/>
          <w:kern w:val="0"/>
          <w:sz w:val="16"/>
          <w:szCs w:val="16"/>
        </w:rPr>
        <w:t>⑲認知症対応型通所介護（認知症対応型通所介護事業所の設備を利用した夜間及び深</w:t>
      </w:r>
      <w:r w:rsidRPr="008C18A1">
        <w:rPr>
          <w:rFonts w:hint="eastAsia"/>
          <w:sz w:val="16"/>
          <w:szCs w:val="16"/>
        </w:rPr>
        <w:t>夜の認知症対応型通所介護以外のサービス（宿泊サービス）を含む。）</w:t>
      </w:r>
    </w:p>
    <w:p w:rsidR="00F77AC6" w:rsidRPr="00CE1B99" w:rsidRDefault="00CE1B99" w:rsidP="002B54D5">
      <w:pPr>
        <w:widowControl/>
        <w:jc w:val="left"/>
      </w:pPr>
      <w:r>
        <w:rPr>
          <w:rFonts w:hint="eastAsia"/>
          <w:noProof/>
        </w:rPr>
        <mc:AlternateContent>
          <mc:Choice Requires="wps">
            <w:drawing>
              <wp:anchor distT="0" distB="0" distL="114300" distR="114300" simplePos="0" relativeHeight="251659264" behindDoc="0" locked="0" layoutInCell="1" allowOverlap="1" wp14:anchorId="5D4F1EB1" wp14:editId="3F595FC4">
                <wp:simplePos x="0" y="0"/>
                <wp:positionH relativeFrom="margin">
                  <wp:posOffset>1945005</wp:posOffset>
                </wp:positionH>
                <wp:positionV relativeFrom="paragraph">
                  <wp:posOffset>59055</wp:posOffset>
                </wp:positionV>
                <wp:extent cx="3924300" cy="9601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3924300" cy="960120"/>
                        </a:xfrm>
                        <a:prstGeom prst="rect">
                          <a:avLst/>
                        </a:prstGeom>
                        <a:noFill/>
                        <a:ln w="6350" cap="flat" cmpd="sng" algn="ctr">
                          <a:solidFill>
                            <a:sysClr val="windowText" lastClr="000000"/>
                          </a:solidFill>
                          <a:prstDash val="solid"/>
                          <a:miter lim="800000"/>
                        </a:ln>
                        <a:effectLst/>
                      </wps:spPr>
                      <wps:txbx>
                        <w:txbxContent>
                          <w:p w:rsidR="002B54D5" w:rsidRDefault="00CE1B99" w:rsidP="00CE1B99">
                            <w:pPr>
                              <w:jc w:val="left"/>
                              <w:rPr>
                                <w:color w:val="000000" w:themeColor="text1"/>
                                <w:szCs w:val="24"/>
                              </w:rPr>
                            </w:pPr>
                            <w:r w:rsidRPr="00AC2247">
                              <w:rPr>
                                <w:color w:val="000000" w:themeColor="text1"/>
                                <w:szCs w:val="24"/>
                              </w:rPr>
                              <w:t>東京都</w:t>
                            </w:r>
                            <w:r w:rsidRPr="00AC2247">
                              <w:rPr>
                                <w:rFonts w:hint="eastAsia"/>
                                <w:color w:val="000000" w:themeColor="text1"/>
                                <w:szCs w:val="24"/>
                              </w:rPr>
                              <w:t>福祉保健局高齢社会対策部</w:t>
                            </w:r>
                            <w:r>
                              <w:rPr>
                                <w:rFonts w:hint="eastAsia"/>
                                <w:color w:val="000000" w:themeColor="text1"/>
                                <w:szCs w:val="24"/>
                              </w:rPr>
                              <w:t>介護保険課</w:t>
                            </w:r>
                          </w:p>
                          <w:p w:rsidR="00CE1B99" w:rsidRPr="00AC2247" w:rsidRDefault="00CE1B99" w:rsidP="00CE1B99">
                            <w:pPr>
                              <w:jc w:val="left"/>
                              <w:rPr>
                                <w:color w:val="000000" w:themeColor="text1"/>
                                <w:szCs w:val="24"/>
                              </w:rPr>
                            </w:pPr>
                            <w:r>
                              <w:rPr>
                                <w:rFonts w:hint="eastAsia"/>
                                <w:color w:val="000000" w:themeColor="text1"/>
                                <w:szCs w:val="24"/>
                              </w:rPr>
                              <w:t xml:space="preserve">　</w:t>
                            </w:r>
                            <w:r>
                              <w:rPr>
                                <w:color w:val="000000" w:themeColor="text1"/>
                                <w:szCs w:val="24"/>
                              </w:rPr>
                              <w:t>介護事業者担当</w:t>
                            </w:r>
                            <w:r w:rsidRPr="00AC2247">
                              <w:rPr>
                                <w:rFonts w:hint="eastAsia"/>
                                <w:color w:val="000000" w:themeColor="text1"/>
                                <w:szCs w:val="24"/>
                              </w:rPr>
                              <w:t xml:space="preserve">　電話　</w:t>
                            </w:r>
                            <w:r>
                              <w:rPr>
                                <w:rFonts w:hint="eastAsia"/>
                                <w:color w:val="000000" w:themeColor="text1"/>
                                <w:szCs w:val="24"/>
                              </w:rPr>
                              <w:t>03-5320-4274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1EB1" id="正方形/長方形 1" o:spid="_x0000_s1026" style="position:absolute;margin-left:153.15pt;margin-top:4.65pt;width:309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" filled="f" strokecolor="windowText" strokeweight=".5pt">
                <v:textbox>
                  <w:txbxContent>
                    <w:p w:rsidR="002B54D5" w:rsidRDefault="00CE1B99" w:rsidP="00CE1B99">
                      <w:pPr>
                        <w:jc w:val="left"/>
                        <w:rPr>
                          <w:color w:val="000000" w:themeColor="text1"/>
                          <w:szCs w:val="24"/>
                        </w:rPr>
                      </w:pPr>
                      <w:r w:rsidRPr="00AC2247">
                        <w:rPr>
                          <w:color w:val="000000" w:themeColor="text1"/>
                          <w:szCs w:val="24"/>
                        </w:rPr>
                        <w:t>東京都</w:t>
                      </w:r>
                      <w:r w:rsidRPr="00AC2247">
                        <w:rPr>
                          <w:rFonts w:hint="eastAsia"/>
                          <w:color w:val="000000" w:themeColor="text1"/>
                          <w:szCs w:val="24"/>
                        </w:rPr>
                        <w:t>福祉保健局高齢社会対策部</w:t>
                      </w:r>
                      <w:r>
                        <w:rPr>
                          <w:rFonts w:hint="eastAsia"/>
                          <w:color w:val="000000" w:themeColor="text1"/>
                          <w:szCs w:val="24"/>
                        </w:rPr>
                        <w:t>介護保険課</w:t>
                      </w:r>
                    </w:p>
                    <w:p w:rsidR="00CE1B99" w:rsidRPr="00AC2247" w:rsidRDefault="00CE1B99" w:rsidP="00CE1B99">
                      <w:pPr>
                        <w:jc w:val="left"/>
                        <w:rPr>
                          <w:color w:val="000000" w:themeColor="text1"/>
                          <w:szCs w:val="24"/>
                        </w:rPr>
                      </w:pPr>
                      <w:r>
                        <w:rPr>
                          <w:rFonts w:hint="eastAsia"/>
                          <w:color w:val="000000" w:themeColor="text1"/>
                          <w:szCs w:val="24"/>
                        </w:rPr>
                        <w:t xml:space="preserve">　</w:t>
                      </w:r>
                      <w:r>
                        <w:rPr>
                          <w:color w:val="000000" w:themeColor="text1"/>
                          <w:szCs w:val="24"/>
                        </w:rPr>
                        <w:t>介護事業者担当</w:t>
                      </w:r>
                      <w:r w:rsidRPr="00AC2247">
                        <w:rPr>
                          <w:rFonts w:hint="eastAsia"/>
                          <w:color w:val="000000" w:themeColor="text1"/>
                          <w:szCs w:val="24"/>
                        </w:rPr>
                        <w:t xml:space="preserve">　電話　</w:t>
                      </w:r>
                      <w:r>
                        <w:rPr>
                          <w:rFonts w:hint="eastAsia"/>
                          <w:color w:val="000000" w:themeColor="text1"/>
                          <w:szCs w:val="24"/>
                        </w:rPr>
                        <w:t>03-5320-4274</w:t>
                      </w:r>
                    </w:p>
                  </w:txbxContent>
                </v:textbox>
                <w10:wrap anchorx="margin"/>
              </v:rect>
            </w:pict>
          </mc:Fallback>
        </mc:AlternateContent>
      </w:r>
    </w:p>
    <w:sectPr w:rsidR="00F77AC6" w:rsidRPr="00CE1B99" w:rsidSect="00B6708B">
      <w:pgSz w:w="11906" w:h="16838"/>
      <w:pgMar w:top="113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E2" w:rsidRDefault="00E811E2" w:rsidP="00CE1B99">
      <w:r>
        <w:separator/>
      </w:r>
    </w:p>
  </w:endnote>
  <w:endnote w:type="continuationSeparator" w:id="0">
    <w:p w:rsidR="00E811E2" w:rsidRDefault="00E811E2" w:rsidP="00C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E2" w:rsidRDefault="00E811E2" w:rsidP="00CE1B99">
      <w:r>
        <w:separator/>
      </w:r>
    </w:p>
  </w:footnote>
  <w:footnote w:type="continuationSeparator" w:id="0">
    <w:p w:rsidR="00E811E2" w:rsidRDefault="00E811E2" w:rsidP="00CE1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9"/>
    <w:rsid w:val="002B54D5"/>
    <w:rsid w:val="00461E35"/>
    <w:rsid w:val="004C25E6"/>
    <w:rsid w:val="004F44F8"/>
    <w:rsid w:val="00632681"/>
    <w:rsid w:val="006C5B49"/>
    <w:rsid w:val="007A5343"/>
    <w:rsid w:val="008C18A1"/>
    <w:rsid w:val="00A660C0"/>
    <w:rsid w:val="00AE4749"/>
    <w:rsid w:val="00B6708B"/>
    <w:rsid w:val="00B86E48"/>
    <w:rsid w:val="00C865EE"/>
    <w:rsid w:val="00CE1B99"/>
    <w:rsid w:val="00D441CB"/>
    <w:rsid w:val="00D52822"/>
    <w:rsid w:val="00D60D19"/>
    <w:rsid w:val="00E10C0A"/>
    <w:rsid w:val="00E43E65"/>
    <w:rsid w:val="00E811E2"/>
    <w:rsid w:val="00F7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8F915"/>
  <w15:chartTrackingRefBased/>
  <w15:docId w15:val="{2D0DB36D-024D-404B-9F23-71A1823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B99"/>
    <w:pPr>
      <w:tabs>
        <w:tab w:val="center" w:pos="4252"/>
        <w:tab w:val="right" w:pos="8504"/>
      </w:tabs>
      <w:snapToGrid w:val="0"/>
    </w:pPr>
  </w:style>
  <w:style w:type="character" w:customStyle="1" w:styleId="a4">
    <w:name w:val="ヘッダー (文字)"/>
    <w:basedOn w:val="a0"/>
    <w:link w:val="a3"/>
    <w:uiPriority w:val="99"/>
    <w:rsid w:val="00CE1B99"/>
    <w:rPr>
      <w:sz w:val="24"/>
    </w:rPr>
  </w:style>
  <w:style w:type="paragraph" w:styleId="a5">
    <w:name w:val="footer"/>
    <w:basedOn w:val="a"/>
    <w:link w:val="a6"/>
    <w:uiPriority w:val="99"/>
    <w:unhideWhenUsed/>
    <w:rsid w:val="00CE1B99"/>
    <w:pPr>
      <w:tabs>
        <w:tab w:val="center" w:pos="4252"/>
        <w:tab w:val="right" w:pos="8504"/>
      </w:tabs>
      <w:snapToGrid w:val="0"/>
    </w:pPr>
  </w:style>
  <w:style w:type="character" w:customStyle="1" w:styleId="a6">
    <w:name w:val="フッター (文字)"/>
    <w:basedOn w:val="a0"/>
    <w:link w:val="a5"/>
    <w:uiPriority w:val="99"/>
    <w:rsid w:val="00CE1B99"/>
    <w:rPr>
      <w:sz w:val="24"/>
    </w:rPr>
  </w:style>
  <w:style w:type="paragraph" w:customStyle="1" w:styleId="Default">
    <w:name w:val="Default"/>
    <w:rsid w:val="00CE1B9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C18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4</cp:revision>
  <cp:lastPrinted>2020-07-29T04:26:00Z</cp:lastPrinted>
  <dcterms:created xsi:type="dcterms:W3CDTF">2020-07-29T04:17:00Z</dcterms:created>
  <dcterms:modified xsi:type="dcterms:W3CDTF">2020-07-31T00:07:00Z</dcterms:modified>
</cp:coreProperties>
</file>